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A" w:rsidRPr="00390AF2" w:rsidRDefault="00390AF2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="003A76DA" w:rsidRPr="00390AF2">
        <w:rPr>
          <w:rFonts w:ascii="Times New Roman" w:hAnsi="Times New Roman" w:cs="Times New Roman"/>
          <w:sz w:val="24"/>
          <w:szCs w:val="24"/>
        </w:rPr>
        <w:t>A1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dziecka,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zaświadczenie lekarskie (specjalista), gdy przyczyna orzeczenia jest inna niż 05-R,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CC0B70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 xml:space="preserve">fakultatywnie: dokument potwierdzający zatrudnienie (w tym wolontariat trwający co najmniej 6 miesięcy) w tym osoby, które osiągnęły wiek emerytalny, 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3A76DA" w:rsidRDefault="00B85BBB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-kopia dowodu rejestracyjnego,</w:t>
      </w:r>
    </w:p>
    <w:p w:rsidR="00B85BBB" w:rsidRPr="00390AF2" w:rsidRDefault="00E806D1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 (</w:t>
      </w:r>
      <w:bookmarkStart w:id="0" w:name="_GoBack"/>
      <w:bookmarkEnd w:id="0"/>
      <w:r w:rsidR="00B85BBB">
        <w:rPr>
          <w:rFonts w:ascii="Times New Roman" w:hAnsi="Times New Roman" w:cs="Times New Roman"/>
          <w:sz w:val="24"/>
          <w:szCs w:val="24"/>
        </w:rPr>
        <w:t>o ile dotyczy).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3A76DA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390AF2" w:rsidRPr="00390AF2" w:rsidRDefault="00390AF2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0AF2" w:rsidRPr="0039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A"/>
    <w:rsid w:val="00390AF2"/>
    <w:rsid w:val="003A76DA"/>
    <w:rsid w:val="004B615B"/>
    <w:rsid w:val="00894E95"/>
    <w:rsid w:val="00A66EE5"/>
    <w:rsid w:val="00B85BBB"/>
    <w:rsid w:val="00CC0B70"/>
    <w:rsid w:val="00E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8</cp:revision>
  <dcterms:created xsi:type="dcterms:W3CDTF">2021-02-26T09:40:00Z</dcterms:created>
  <dcterms:modified xsi:type="dcterms:W3CDTF">2022-02-24T08:33:00Z</dcterms:modified>
</cp:coreProperties>
</file>