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C4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dwie niezależne oferty (od dwóch niezależnych sprzedawców/usługodawców), dotyczące wybranego przedmiotu dofinansowania,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dokument potwierdzający zatrudnienie (w tym wolontariat trwający co najmniej 6 miesięcy) w tym osoby, które osiągnęły wiek emerytalny,</w:t>
      </w:r>
      <w:r>
        <w:rPr>
          <w:rFonts w:ascii="Times New Roman" w:hAnsi="Times New Roman" w:cs="Times New Roman"/>
          <w:sz w:val="24"/>
          <w:szCs w:val="24"/>
        </w:rPr>
        <w:t xml:space="preserve"> lub decyzja z PUP o zarejestrowaniu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2C516D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2C516D" w:rsidRPr="00390AF2" w:rsidRDefault="002C516D" w:rsidP="002C51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6D"/>
    <w:rsid w:val="002C516D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2021-02-26T10:17:00Z</dcterms:created>
  <dcterms:modified xsi:type="dcterms:W3CDTF">2021-02-26T10:17:00Z</dcterms:modified>
</cp:coreProperties>
</file>